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6C224" w14:textId="77777777" w:rsidR="00FD60EE" w:rsidRPr="00601394" w:rsidRDefault="002A0731" w:rsidP="00601394">
      <w:pPr>
        <w:jc w:val="center"/>
        <w:rPr>
          <w:b/>
          <w:sz w:val="32"/>
          <w:szCs w:val="32"/>
        </w:rPr>
      </w:pPr>
      <w:r w:rsidRPr="00601394">
        <w:rPr>
          <w:b/>
          <w:sz w:val="32"/>
          <w:szCs w:val="32"/>
        </w:rPr>
        <w:t>Identity and mission of a religious brother</w:t>
      </w:r>
    </w:p>
    <w:p w14:paraId="30F2D53E" w14:textId="77777777" w:rsidR="00FD6BEB" w:rsidRDefault="002A0731" w:rsidP="00601394">
      <w:pPr>
        <w:ind w:right="504" w:firstLine="720"/>
        <w:jc w:val="center"/>
      </w:pPr>
      <w:r>
        <w:t>“Being truly human, that is how we see</w:t>
      </w:r>
    </w:p>
    <w:p w14:paraId="593D76ED" w14:textId="28EC9FF0" w:rsidR="002A0731" w:rsidRDefault="002A0731" w:rsidP="003424F8">
      <w:pPr>
        <w:ind w:right="504" w:firstLine="720"/>
        <w:jc w:val="center"/>
      </w:pPr>
      <w:r>
        <w:t xml:space="preserve"> the mission of our lives</w:t>
      </w:r>
      <w:r w:rsidR="008808FF">
        <w:t>.</w:t>
      </w:r>
      <w:r>
        <w:t>”</w:t>
      </w:r>
    </w:p>
    <w:p w14:paraId="5DCB11F1" w14:textId="77777777" w:rsidR="00FD6BEB" w:rsidRDefault="00FD6BEB" w:rsidP="00D61677">
      <w:pPr>
        <w:spacing w:after="0" w:line="240" w:lineRule="auto"/>
        <w:jc w:val="both"/>
        <w:rPr>
          <w:b/>
        </w:rPr>
      </w:pPr>
    </w:p>
    <w:p w14:paraId="527C24D7" w14:textId="77777777" w:rsidR="00D54BF5" w:rsidRPr="00D61677" w:rsidRDefault="00D54BF5" w:rsidP="00D61677">
      <w:pPr>
        <w:spacing w:after="0" w:line="240" w:lineRule="auto"/>
        <w:jc w:val="both"/>
        <w:rPr>
          <w:b/>
        </w:rPr>
      </w:pPr>
      <w:r w:rsidRPr="00D61677">
        <w:rPr>
          <w:b/>
        </w:rPr>
        <w:t>1. Opening song:</w:t>
      </w:r>
    </w:p>
    <w:p w14:paraId="7F9E2138" w14:textId="77777777" w:rsidR="00D61677" w:rsidRDefault="00D54BF5" w:rsidP="00D61677">
      <w:pPr>
        <w:spacing w:after="0" w:line="240" w:lineRule="auto"/>
        <w:ind w:right="54"/>
        <w:jc w:val="both"/>
      </w:pPr>
      <w:r>
        <w:t>On this house your blessing Lord</w:t>
      </w:r>
      <w:r w:rsidR="00D61677">
        <w:t xml:space="preserve">, on this house your grace </w:t>
      </w:r>
      <w:proofErr w:type="gramStart"/>
      <w:r w:rsidR="00D61677">
        <w:t>bestow</w:t>
      </w:r>
      <w:proofErr w:type="gramEnd"/>
    </w:p>
    <w:p w14:paraId="706D6EBB" w14:textId="77777777" w:rsidR="00D61677" w:rsidRDefault="00D61677" w:rsidP="00D61677">
      <w:pPr>
        <w:spacing w:after="0" w:line="240" w:lineRule="auto"/>
        <w:ind w:right="54"/>
        <w:jc w:val="both"/>
      </w:pPr>
      <w:r>
        <w:t>On this house your blessing Lord, may it come and never go.</w:t>
      </w:r>
    </w:p>
    <w:p w14:paraId="313DF2D9" w14:textId="77777777" w:rsidR="00D61677" w:rsidRDefault="00D61677" w:rsidP="00D61677">
      <w:pPr>
        <w:spacing w:after="0" w:line="240" w:lineRule="auto"/>
        <w:ind w:right="54"/>
        <w:jc w:val="both"/>
      </w:pPr>
      <w:r>
        <w:t xml:space="preserve">Bringing peace and joy and happiness, </w:t>
      </w:r>
    </w:p>
    <w:p w14:paraId="309A2C80" w14:textId="77777777" w:rsidR="00D61677" w:rsidRDefault="00D61677" w:rsidP="00D61677">
      <w:pPr>
        <w:spacing w:after="0" w:line="240" w:lineRule="auto"/>
        <w:ind w:right="54"/>
        <w:jc w:val="both"/>
      </w:pPr>
      <w:r>
        <w:t>bringing love that knows no end.</w:t>
      </w:r>
    </w:p>
    <w:p w14:paraId="25A9F0C9" w14:textId="77777777" w:rsidR="00D61677" w:rsidRDefault="00D61677" w:rsidP="00D61677">
      <w:pPr>
        <w:spacing w:after="0" w:line="240" w:lineRule="auto"/>
        <w:ind w:right="54"/>
        <w:jc w:val="both"/>
      </w:pPr>
      <w:r>
        <w:t xml:space="preserve">On this house your blessing, Lord on this house your blessing </w:t>
      </w:r>
      <w:proofErr w:type="gramStart"/>
      <w:r>
        <w:t>send</w:t>
      </w:r>
      <w:proofErr w:type="gramEnd"/>
      <w:r>
        <w:t>.</w:t>
      </w:r>
    </w:p>
    <w:p w14:paraId="03871109" w14:textId="77777777" w:rsidR="008652F2" w:rsidRDefault="008652F2" w:rsidP="00D61677">
      <w:pPr>
        <w:spacing w:after="0" w:line="240" w:lineRule="auto"/>
        <w:ind w:right="54"/>
        <w:jc w:val="both"/>
      </w:pPr>
    </w:p>
    <w:p w14:paraId="6FA53AB7" w14:textId="77777777" w:rsidR="008652F2" w:rsidRDefault="008652F2" w:rsidP="00D61677">
      <w:pPr>
        <w:spacing w:after="0" w:line="240" w:lineRule="auto"/>
        <w:ind w:right="54"/>
        <w:jc w:val="both"/>
      </w:pPr>
      <w:r>
        <w:t xml:space="preserve">On this house, your loving Lord, may it </w:t>
      </w:r>
      <w:proofErr w:type="gramStart"/>
      <w:r>
        <w:t>overflows</w:t>
      </w:r>
      <w:proofErr w:type="gramEnd"/>
      <w:r>
        <w:t xml:space="preserve"> each day</w:t>
      </w:r>
    </w:p>
    <w:p w14:paraId="30CA8461" w14:textId="77777777" w:rsidR="008652F2" w:rsidRDefault="008652F2" w:rsidP="00D61677">
      <w:pPr>
        <w:spacing w:after="0" w:line="240" w:lineRule="auto"/>
        <w:ind w:right="54"/>
        <w:jc w:val="both"/>
      </w:pPr>
      <w:r>
        <w:t>On this house your loving Lord, may it come and with us stay.</w:t>
      </w:r>
    </w:p>
    <w:p w14:paraId="6445477E" w14:textId="77777777" w:rsidR="008652F2" w:rsidRDefault="008652F2" w:rsidP="00D61677">
      <w:pPr>
        <w:spacing w:after="0" w:line="240" w:lineRule="auto"/>
        <w:ind w:right="54"/>
        <w:jc w:val="both"/>
      </w:pPr>
      <w:r>
        <w:t>Drawing us in love and unity, by the love received from you</w:t>
      </w:r>
    </w:p>
    <w:p w14:paraId="50D486D6" w14:textId="77777777" w:rsidR="008652F2" w:rsidRDefault="008652F2" w:rsidP="00D61677">
      <w:pPr>
        <w:spacing w:after="0" w:line="240" w:lineRule="auto"/>
        <w:ind w:right="54"/>
        <w:jc w:val="both"/>
      </w:pPr>
      <w:r>
        <w:t xml:space="preserve">On this house your loving Lord, </w:t>
      </w:r>
      <w:proofErr w:type="gramStart"/>
      <w:r>
        <w:t>May</w:t>
      </w:r>
      <w:proofErr w:type="gramEnd"/>
      <w:r>
        <w:t xml:space="preserve"> it come each day a new.</w:t>
      </w:r>
    </w:p>
    <w:p w14:paraId="0445A653" w14:textId="77777777" w:rsidR="005B61A0" w:rsidRDefault="005B61A0" w:rsidP="00D61677">
      <w:pPr>
        <w:spacing w:after="0" w:line="240" w:lineRule="auto"/>
        <w:ind w:right="54"/>
        <w:jc w:val="both"/>
      </w:pPr>
    </w:p>
    <w:p w14:paraId="7F0A64D0" w14:textId="77777777" w:rsidR="005B61A0" w:rsidRDefault="005B61A0" w:rsidP="00D61677">
      <w:pPr>
        <w:spacing w:after="0" w:line="240" w:lineRule="auto"/>
        <w:ind w:right="54"/>
        <w:jc w:val="both"/>
      </w:pPr>
      <w:r>
        <w:t>On this house your giving Lord, may it turn and ever flow.</w:t>
      </w:r>
    </w:p>
    <w:p w14:paraId="4CCA7546" w14:textId="77777777" w:rsidR="008652F2" w:rsidRDefault="005B61A0" w:rsidP="00D61677">
      <w:pPr>
        <w:spacing w:after="0" w:line="240" w:lineRule="auto"/>
        <w:ind w:right="54"/>
        <w:jc w:val="both"/>
      </w:pPr>
      <w:r>
        <w:t xml:space="preserve">On this house your giving Lord on this house your wealth </w:t>
      </w:r>
      <w:proofErr w:type="gramStart"/>
      <w:r>
        <w:t>bestow</w:t>
      </w:r>
      <w:proofErr w:type="gramEnd"/>
    </w:p>
    <w:p w14:paraId="0E01E60F" w14:textId="77777777" w:rsidR="005B61A0" w:rsidRDefault="005B61A0" w:rsidP="00D61677">
      <w:pPr>
        <w:spacing w:after="0" w:line="240" w:lineRule="auto"/>
        <w:ind w:right="54"/>
        <w:jc w:val="both"/>
      </w:pPr>
      <w:r>
        <w:t>Filling all our hopes and wishes Lord, in the way you know is best</w:t>
      </w:r>
    </w:p>
    <w:p w14:paraId="79E388F0" w14:textId="77777777" w:rsidR="005B61A0" w:rsidRDefault="005B61A0" w:rsidP="00D61677">
      <w:pPr>
        <w:spacing w:after="0" w:line="240" w:lineRule="auto"/>
        <w:ind w:right="54"/>
        <w:jc w:val="both"/>
      </w:pPr>
      <w:r>
        <w:t>On this house your giving Lord, may it come and with us rest.</w:t>
      </w:r>
    </w:p>
    <w:p w14:paraId="290967EF" w14:textId="77777777" w:rsidR="005B61A0" w:rsidRDefault="005B61A0" w:rsidP="00D61677">
      <w:pPr>
        <w:spacing w:after="0" w:line="240" w:lineRule="auto"/>
        <w:ind w:right="54"/>
        <w:jc w:val="both"/>
      </w:pPr>
    </w:p>
    <w:p w14:paraId="68E50254" w14:textId="77777777" w:rsidR="00FD6BEB" w:rsidRDefault="005B61A0" w:rsidP="00D61677">
      <w:pPr>
        <w:spacing w:after="0" w:line="240" w:lineRule="auto"/>
        <w:ind w:right="54"/>
        <w:jc w:val="both"/>
        <w:rPr>
          <w:b/>
        </w:rPr>
      </w:pPr>
      <w:r>
        <w:rPr>
          <w:b/>
        </w:rPr>
        <w:t xml:space="preserve">2. </w:t>
      </w:r>
      <w:r w:rsidR="00D44BA8">
        <w:rPr>
          <w:b/>
        </w:rPr>
        <w:t xml:space="preserve">Introduction. </w:t>
      </w:r>
    </w:p>
    <w:p w14:paraId="34974DCC" w14:textId="77777777" w:rsidR="008652F2" w:rsidRDefault="00D44BA8" w:rsidP="00D61677">
      <w:pPr>
        <w:spacing w:after="0" w:line="240" w:lineRule="auto"/>
        <w:ind w:right="54"/>
        <w:jc w:val="both"/>
        <w:rPr>
          <w:b/>
        </w:rPr>
      </w:pPr>
      <w:r>
        <w:rPr>
          <w:b/>
        </w:rPr>
        <w:t>Why is identity important? There are many answers. Such as:</w:t>
      </w:r>
    </w:p>
    <w:p w14:paraId="2B905990" w14:textId="77777777" w:rsidR="00FD6BEB" w:rsidRDefault="00FD6BEB" w:rsidP="00D61677">
      <w:pPr>
        <w:spacing w:after="0" w:line="240" w:lineRule="auto"/>
        <w:ind w:right="54"/>
        <w:jc w:val="both"/>
        <w:rPr>
          <w:b/>
        </w:rPr>
      </w:pPr>
    </w:p>
    <w:p w14:paraId="5BC8A39B" w14:textId="77777777" w:rsidR="00D44BA8" w:rsidRDefault="00D44BA8" w:rsidP="00D61677">
      <w:pPr>
        <w:spacing w:after="0" w:line="240" w:lineRule="auto"/>
        <w:ind w:right="54"/>
        <w:jc w:val="both"/>
      </w:pPr>
      <w:r>
        <w:t xml:space="preserve">1. </w:t>
      </w:r>
      <w:r w:rsidRPr="00D44BA8">
        <w:t xml:space="preserve">Having a sense of identity is important because it allows people to stand out as individuals, develop a sense of well-being and importance, and fit in with certain groups and cultures. </w:t>
      </w:r>
    </w:p>
    <w:p w14:paraId="3B395749" w14:textId="77777777" w:rsidR="00D44BA8" w:rsidRDefault="00D44BA8" w:rsidP="00D61677">
      <w:pPr>
        <w:spacing w:after="0" w:line="240" w:lineRule="auto"/>
        <w:ind w:right="54"/>
        <w:jc w:val="both"/>
      </w:pPr>
    </w:p>
    <w:p w14:paraId="21D66D87" w14:textId="77777777" w:rsidR="00D44BA8" w:rsidRDefault="00D44BA8" w:rsidP="00D61677">
      <w:pPr>
        <w:spacing w:after="0" w:line="240" w:lineRule="auto"/>
        <w:ind w:right="54"/>
        <w:jc w:val="both"/>
      </w:pPr>
      <w:r>
        <w:t xml:space="preserve">2.  </w:t>
      </w:r>
      <w:r w:rsidRPr="00D44BA8">
        <w:t xml:space="preserve">Beyond the basic need for </w:t>
      </w:r>
      <w:r>
        <w:t xml:space="preserve">lower levels in which understood </w:t>
      </w:r>
      <w:proofErr w:type="gramStart"/>
      <w:r>
        <w:t xml:space="preserve">of  </w:t>
      </w:r>
      <w:r w:rsidRPr="00D44BA8">
        <w:t>a</w:t>
      </w:r>
      <w:proofErr w:type="gramEnd"/>
      <w:r w:rsidRPr="00D44BA8">
        <w:t xml:space="preserve"> sense of control, we are deeply driven by our sense of identity, of who we are.</w:t>
      </w:r>
    </w:p>
    <w:p w14:paraId="3A349DFF" w14:textId="77777777" w:rsidR="00D44BA8" w:rsidRDefault="00D44BA8" w:rsidP="00D61677">
      <w:pPr>
        <w:spacing w:after="0" w:line="240" w:lineRule="auto"/>
        <w:ind w:right="54"/>
        <w:jc w:val="both"/>
      </w:pPr>
    </w:p>
    <w:p w14:paraId="0F9E2432" w14:textId="77777777" w:rsidR="00D44BA8" w:rsidRDefault="00D44BA8" w:rsidP="00D61677">
      <w:pPr>
        <w:spacing w:after="0" w:line="240" w:lineRule="auto"/>
        <w:ind w:right="54"/>
        <w:jc w:val="both"/>
      </w:pPr>
      <w:r>
        <w:lastRenderedPageBreak/>
        <w:t xml:space="preserve">3. </w:t>
      </w:r>
      <w:r w:rsidR="00616474">
        <w:t>Archbishop José Rodríguez Carballo, OFM, secretary of the congregation said the document is meant to highlight “the richness and necessity of all the vocations in the Church specially the vocation of religious life for men and women.”</w:t>
      </w:r>
    </w:p>
    <w:p w14:paraId="40DF3C80" w14:textId="77777777" w:rsidR="00616474" w:rsidRPr="00D44BA8" w:rsidRDefault="00616474" w:rsidP="00D61677">
      <w:pPr>
        <w:spacing w:after="0" w:line="240" w:lineRule="auto"/>
        <w:ind w:right="54"/>
        <w:jc w:val="both"/>
      </w:pPr>
      <w:r>
        <w:t xml:space="preserve">“We </w:t>
      </w:r>
      <w:proofErr w:type="spellStart"/>
      <w:r>
        <w:t>recognise</w:t>
      </w:r>
      <w:proofErr w:type="spellEnd"/>
      <w:r>
        <w:t xml:space="preserve"> that the vocation of Religious Brother is not always well understood and appreciated within the Church. This reflection aspires to contribute to the appreciation of the richness of the different vocations, specially within male consecrated life and seeks to shed light on the identity of the Religious Brother and the value and necessity of this vocation. #1, par. 6-7</w:t>
      </w:r>
    </w:p>
    <w:p w14:paraId="4F20C607" w14:textId="77777777" w:rsidR="00BD0840" w:rsidRDefault="00BD0840" w:rsidP="001565F6">
      <w:pPr>
        <w:jc w:val="both"/>
        <w:rPr>
          <w:b/>
        </w:rPr>
      </w:pPr>
    </w:p>
    <w:p w14:paraId="3759D7FB" w14:textId="77777777" w:rsidR="008811D7" w:rsidRDefault="00616474" w:rsidP="001565F6">
      <w:pPr>
        <w:jc w:val="both"/>
        <w:rPr>
          <w:b/>
        </w:rPr>
      </w:pPr>
      <w:r>
        <w:rPr>
          <w:b/>
        </w:rPr>
        <w:t xml:space="preserve">3. </w:t>
      </w:r>
      <w:r w:rsidR="008811D7" w:rsidRPr="008811D7">
        <w:rPr>
          <w:b/>
        </w:rPr>
        <w:t>Searching my identity</w:t>
      </w:r>
      <w:r w:rsidR="003834E7">
        <w:rPr>
          <w:b/>
        </w:rPr>
        <w:t>.</w:t>
      </w:r>
    </w:p>
    <w:p w14:paraId="0CBF7F12" w14:textId="3BFA5005" w:rsidR="00C853C1" w:rsidRDefault="00C13BB8" w:rsidP="001565F6">
      <w:pPr>
        <w:jc w:val="both"/>
      </w:pPr>
      <w:r>
        <w:t>3.</w:t>
      </w:r>
      <w:r w:rsidR="008811D7">
        <w:t xml:space="preserve">1. </w:t>
      </w:r>
      <w:r w:rsidR="00C853C1">
        <w:t>A</w:t>
      </w:r>
      <w:r w:rsidR="008811D7">
        <w:t xml:space="preserve"> tree</w:t>
      </w:r>
      <w:r w:rsidR="00C853C1">
        <w:t xml:space="preserve"> gives glory to God first of all by being a tree. For in being what God means it to be, it is imitating an idea </w:t>
      </w:r>
      <w:r w:rsidR="002335CB">
        <w:t>that</w:t>
      </w:r>
      <w:r w:rsidR="00C853C1">
        <w:t xml:space="preserve"> is in God and which is not distinct from the essence of God, and therefore</w:t>
      </w:r>
      <w:r w:rsidR="002335CB">
        <w:t>,</w:t>
      </w:r>
      <w:r w:rsidR="00C853C1">
        <w:t xml:space="preserve"> a tree imitates God by being a tree.</w:t>
      </w:r>
      <w:r w:rsidR="002335CB">
        <w:t xml:space="preserve"> </w:t>
      </w:r>
      <w:r w:rsidR="00C853C1">
        <w:t>The more a tree is like itself, the more it is like Him. If it tried to be like something else which it was never intended to be, it would be less like God and therefore it would give Him less glory. (Thomas Merton)</w:t>
      </w:r>
    </w:p>
    <w:p w14:paraId="297A8293" w14:textId="77777777" w:rsidR="000C4F80" w:rsidRDefault="000C4F80" w:rsidP="001565F6">
      <w:pPr>
        <w:jc w:val="both"/>
      </w:pPr>
      <w:r>
        <w:t>--------------------------------</w:t>
      </w:r>
    </w:p>
    <w:p w14:paraId="5BEFFB3F" w14:textId="77777777" w:rsidR="000C4F80" w:rsidRDefault="00C13BB8" w:rsidP="001565F6">
      <w:pPr>
        <w:jc w:val="both"/>
      </w:pPr>
      <w:r>
        <w:t>3.</w:t>
      </w:r>
      <w:r w:rsidR="008811D7">
        <w:t xml:space="preserve">2. </w:t>
      </w:r>
      <w:r w:rsidR="000C4F80">
        <w:t xml:space="preserve">Unlike the animals and the trees, it is not enough for us to be what our nature intends. It is not enough for us to be individual men. For us, holiness is more than humanity. If we are never anything but men, never anything but our natural selves, we will not be saints and we will not be able to offer to God the worship of our imitation, which is sanctity. (holiness)It is true to say that for me sanctity consists in being myself and for you sanctity consists in being </w:t>
      </w:r>
      <w:proofErr w:type="spellStart"/>
      <w:r w:rsidR="000C4F80">
        <w:t>your self</w:t>
      </w:r>
      <w:proofErr w:type="spellEnd"/>
      <w:r w:rsidR="000C4F80">
        <w:t xml:space="preserve"> and that, in the last analysis, your sanctity will never be mine and mine will never be yours, except in the communism of charity and </w:t>
      </w:r>
      <w:proofErr w:type="spellStart"/>
      <w:proofErr w:type="gramStart"/>
      <w:r w:rsidR="000C4F80">
        <w:t>grace.F</w:t>
      </w:r>
      <w:r w:rsidR="008811D7">
        <w:t>or</w:t>
      </w:r>
      <w:proofErr w:type="spellEnd"/>
      <w:proofErr w:type="gramEnd"/>
      <w:r w:rsidR="000C4F80">
        <w:t xml:space="preserve"> me to be a saint means to be myself. </w:t>
      </w:r>
      <w:proofErr w:type="gramStart"/>
      <w:r w:rsidR="000C4F80">
        <w:t>Therefore</w:t>
      </w:r>
      <w:proofErr w:type="gramEnd"/>
      <w:r w:rsidR="000C4F80">
        <w:t xml:space="preserve"> the problem of sanctity and salvation is in fact the </w:t>
      </w:r>
      <w:r w:rsidR="000C4F80">
        <w:lastRenderedPageBreak/>
        <w:t>problem of finding out who I am and of discovering my true self.</w:t>
      </w:r>
      <w:r w:rsidR="008811D7">
        <w:t xml:space="preserve"> (Thomas Merton)</w:t>
      </w:r>
    </w:p>
    <w:p w14:paraId="2086826B" w14:textId="77777777" w:rsidR="000C4F80" w:rsidRDefault="000C4F80" w:rsidP="001565F6">
      <w:pPr>
        <w:jc w:val="both"/>
      </w:pPr>
      <w:r>
        <w:t>------------------------------------------------------</w:t>
      </w:r>
    </w:p>
    <w:p w14:paraId="6346173D" w14:textId="77777777" w:rsidR="008811D7" w:rsidRDefault="00C13BB8" w:rsidP="001565F6">
      <w:pPr>
        <w:jc w:val="both"/>
      </w:pPr>
      <w:r>
        <w:t>3.</w:t>
      </w:r>
      <w:r w:rsidR="00B01F2C">
        <w:t xml:space="preserve">3. </w:t>
      </w:r>
      <w:r w:rsidR="008811D7">
        <w:t xml:space="preserve">Trees and animals have no problem. God makes them what they are without consulting them, and they are perfectly </w:t>
      </w:r>
      <w:proofErr w:type="spellStart"/>
      <w:proofErr w:type="gramStart"/>
      <w:r w:rsidR="008811D7">
        <w:t>satisfied.With</w:t>
      </w:r>
      <w:proofErr w:type="spellEnd"/>
      <w:proofErr w:type="gramEnd"/>
      <w:r w:rsidR="008811D7">
        <w:t xml:space="preserve"> us it is different. God leaves us free to be whatever we like. We can be ourselves or not, as we please. But the problem is this: since god alone possesses the secret of my identity, He alone can make me who I am or rather, He alone can make me who I will be when I at last fully begin to </w:t>
      </w:r>
      <w:proofErr w:type="spellStart"/>
      <w:proofErr w:type="gramStart"/>
      <w:r w:rsidR="008811D7">
        <w:t>be.The</w:t>
      </w:r>
      <w:proofErr w:type="spellEnd"/>
      <w:proofErr w:type="gramEnd"/>
      <w:r w:rsidR="008811D7">
        <w:t xml:space="preserve"> seeds that are planted in my liberty at every moment, by God's will, are the seeds of my own identity, my own reality, my own happiness, my own sanctity. To refuse them is to refuse </w:t>
      </w:r>
      <w:proofErr w:type="gramStart"/>
      <w:r w:rsidR="008811D7">
        <w:t>everything :</w:t>
      </w:r>
      <w:proofErr w:type="gramEnd"/>
      <w:r w:rsidR="008811D7">
        <w:t xml:space="preserve"> it is the refusal of my own existence and being: of my identity, my very self. Not to accept and love and do God's will is to refuse the fullness of my existence. (Thomas Merton)</w:t>
      </w:r>
    </w:p>
    <w:p w14:paraId="12F66D3C" w14:textId="1A07B127" w:rsidR="00B01F2C" w:rsidRDefault="00C13BB8" w:rsidP="001565F6">
      <w:pPr>
        <w:jc w:val="both"/>
      </w:pPr>
      <w:r>
        <w:t>3.</w:t>
      </w:r>
      <w:r w:rsidR="00B01F2C">
        <w:t xml:space="preserve">4. To say I was born in sin is to say I came into the world with a false self. I came into existence under a sign of contradiction, being someone that I was never intended to be and therefore a denial of what I am supposed to be. And </w:t>
      </w:r>
      <w:proofErr w:type="gramStart"/>
      <w:r w:rsidR="00B01F2C">
        <w:t>thus</w:t>
      </w:r>
      <w:proofErr w:type="gramEnd"/>
      <w:r w:rsidR="00B01F2C">
        <w:t xml:space="preserve"> I came into existence and non-existence at the same time because from the very start I was something that I was not.</w:t>
      </w:r>
      <w:r w:rsidR="002335CB">
        <w:t xml:space="preserve"> </w:t>
      </w:r>
      <w:r w:rsidR="00B01F2C">
        <w:t>Every one of us is shadowed by an illusory person: a false self.</w:t>
      </w:r>
      <w:r w:rsidR="002335CB">
        <w:t xml:space="preserve"> </w:t>
      </w:r>
      <w:r w:rsidR="00B01F2C">
        <w:t>This is the man that I want myself to be but who cannot exist because God does not know anything about him. And to be unknown of God is altogether too much privacy.</w:t>
      </w:r>
      <w:r w:rsidR="002335CB">
        <w:t xml:space="preserve"> </w:t>
      </w:r>
      <w:r w:rsidR="00B01F2C">
        <w:t>My false and private self is the one who wants to exist outside the radius of God's will and God's love-outside of reality and outside of life. And such a self cannot help but be an illusion.</w:t>
      </w:r>
      <w:r w:rsidR="00B01F2C" w:rsidRPr="00B01F2C">
        <w:t xml:space="preserve"> E</w:t>
      </w:r>
      <w:r w:rsidR="00B01F2C">
        <w:t>very</w:t>
      </w:r>
      <w:r w:rsidR="00B01F2C" w:rsidRPr="00B01F2C">
        <w:t xml:space="preserve"> one of us is shadowed by an illusory person: a false self.</w:t>
      </w:r>
      <w:r w:rsidR="00B01F2C">
        <w:t xml:space="preserve">  (Thomas Merton)</w:t>
      </w:r>
    </w:p>
    <w:p w14:paraId="12C943C2" w14:textId="77777777" w:rsidR="00FD6BEB" w:rsidRDefault="00FD6BEB" w:rsidP="001565F6">
      <w:pPr>
        <w:jc w:val="both"/>
      </w:pPr>
    </w:p>
    <w:p w14:paraId="4E391C5A" w14:textId="77777777" w:rsidR="00B01F2C" w:rsidRDefault="00C13BB8" w:rsidP="001565F6">
      <w:pPr>
        <w:jc w:val="both"/>
      </w:pPr>
      <w:r>
        <w:lastRenderedPageBreak/>
        <w:t>3.</w:t>
      </w:r>
      <w:proofErr w:type="gramStart"/>
      <w:r w:rsidR="00B01F2C">
        <w:t>5.The</w:t>
      </w:r>
      <w:proofErr w:type="gramEnd"/>
      <w:r w:rsidR="00B01F2C">
        <w:t xml:space="preserve"> secret of my identity is, hidden in the love and mercy of God. But whatever is in God is really identical with Him: for His infinite simplicity admits no division and no distinction. </w:t>
      </w:r>
      <w:proofErr w:type="gramStart"/>
      <w:r w:rsidR="00B01F2C">
        <w:t>Therefore</w:t>
      </w:r>
      <w:proofErr w:type="gramEnd"/>
      <w:r w:rsidR="00B01F2C">
        <w:t xml:space="preserve"> I cannot hope to find myself anywhere except in Him.</w:t>
      </w:r>
    </w:p>
    <w:p w14:paraId="00018F5A" w14:textId="77777777" w:rsidR="00B01F2C" w:rsidRDefault="00B01F2C" w:rsidP="001565F6">
      <w:pPr>
        <w:jc w:val="both"/>
      </w:pPr>
      <w:r>
        <w:t>Ultimately the only way that I can be myself is to become identified with Him in Whom is hidden the reason and fulfillment of my existence.</w:t>
      </w:r>
    </w:p>
    <w:p w14:paraId="1152DAFF" w14:textId="77777777" w:rsidR="008808FF" w:rsidRDefault="00B01F2C" w:rsidP="001565F6">
      <w:pPr>
        <w:jc w:val="both"/>
      </w:pPr>
      <w:proofErr w:type="gramStart"/>
      <w:r>
        <w:t>Therefore</w:t>
      </w:r>
      <w:proofErr w:type="gramEnd"/>
      <w:r>
        <w:t xml:space="preserve"> there is only one problem on </w:t>
      </w:r>
      <w:r w:rsidRPr="00601394">
        <w:t>which</w:t>
      </w:r>
      <w:r>
        <w:t xml:space="preserve"> all my existence, my peace and my happiness depend: to discover myself in discovering God. If I find Him, I will find myself</w:t>
      </w:r>
      <w:r w:rsidR="008808FF">
        <w:t xml:space="preserve">, and if I find my true self, I will find Him. </w:t>
      </w:r>
    </w:p>
    <w:p w14:paraId="2EA2EABF" w14:textId="32A811EC" w:rsidR="00B01F2C" w:rsidRDefault="008808FF" w:rsidP="001565F6">
      <w:pPr>
        <w:jc w:val="both"/>
      </w:pPr>
      <w:r w:rsidRPr="003834E7">
        <w:t xml:space="preserve">But although this looks </w:t>
      </w:r>
      <w:proofErr w:type="gramStart"/>
      <w:r w:rsidRPr="003834E7">
        <w:t>simple</w:t>
      </w:r>
      <w:proofErr w:type="gramEnd"/>
      <w:r w:rsidRPr="003834E7">
        <w:t>, it is</w:t>
      </w:r>
      <w:r>
        <w:t>, in reality,</w:t>
      </w:r>
      <w:r w:rsidR="003834E7" w:rsidRPr="003834E7">
        <w:t xml:space="preserve"> immensely difficult</w:t>
      </w:r>
      <w:r w:rsidR="003834E7">
        <w:t>.</w:t>
      </w:r>
      <w:r w:rsidR="003834E7" w:rsidRPr="003834E7">
        <w:t xml:space="preserve"> That is something that no man can ever do alone. Nor can all the men and all the created things in the universe help him in this work. The only One Who can teach me to find God is God, Himself, </w:t>
      </w:r>
      <w:proofErr w:type="gramStart"/>
      <w:r w:rsidR="003834E7" w:rsidRPr="003834E7">
        <w:t>Alone</w:t>
      </w:r>
      <w:proofErr w:type="gramEnd"/>
      <w:r w:rsidR="00C13BB8">
        <w:t xml:space="preserve"> (Thomas Merton)</w:t>
      </w:r>
    </w:p>
    <w:p w14:paraId="3B1470D0" w14:textId="77777777" w:rsidR="001E6ABF" w:rsidRDefault="0051420E" w:rsidP="00617FB2">
      <w:pPr>
        <w:ind w:right="57"/>
        <w:jc w:val="both"/>
        <w:rPr>
          <w:b/>
        </w:rPr>
      </w:pPr>
      <w:r w:rsidRPr="0051420E">
        <w:rPr>
          <w:b/>
        </w:rPr>
        <w:t>4. Closing prayer</w:t>
      </w:r>
    </w:p>
    <w:p w14:paraId="1A38A3B9" w14:textId="77777777" w:rsidR="00601394" w:rsidRPr="00601394" w:rsidRDefault="00601394" w:rsidP="00601394">
      <w:pPr>
        <w:jc w:val="both"/>
      </w:pPr>
      <w:r w:rsidRPr="00601394">
        <w:t xml:space="preserve">O Lord, you have </w:t>
      </w:r>
      <w:proofErr w:type="gramStart"/>
      <w:r w:rsidRPr="00601394">
        <w:t>searched  me</w:t>
      </w:r>
      <w:proofErr w:type="gramEnd"/>
      <w:r w:rsidRPr="00601394">
        <w:t xml:space="preserve"> and you know me. You know when I   sit, and when I arise. You perceived my thoughts from afar. You discern my going out and my lying down. You are familiar with all my ways.</w:t>
      </w:r>
    </w:p>
    <w:p w14:paraId="09EDA09D" w14:textId="064BFAF7" w:rsidR="00601394" w:rsidRPr="00601394" w:rsidRDefault="00601394" w:rsidP="00601394">
      <w:pPr>
        <w:jc w:val="both"/>
      </w:pPr>
      <w:r w:rsidRPr="00601394">
        <w:t>You created my inmost</w:t>
      </w:r>
      <w:r w:rsidR="002335CB">
        <w:t xml:space="preserve"> </w:t>
      </w:r>
      <w:r w:rsidRPr="00601394">
        <w:t>being, you knit me together in my mother's womb. I praise you</w:t>
      </w:r>
      <w:r w:rsidR="002335CB">
        <w:t xml:space="preserve"> </w:t>
      </w:r>
      <w:r w:rsidRPr="00601394">
        <w:t>because I am</w:t>
      </w:r>
      <w:r w:rsidR="002335CB">
        <w:t xml:space="preserve"> </w:t>
      </w:r>
      <w:r w:rsidRPr="00601394">
        <w:t>wonderfully</w:t>
      </w:r>
      <w:r w:rsidR="002335CB">
        <w:t xml:space="preserve"> </w:t>
      </w:r>
      <w:r w:rsidRPr="00601394">
        <w:t xml:space="preserve">made. Your work </w:t>
      </w:r>
      <w:proofErr w:type="gramStart"/>
      <w:r w:rsidRPr="00601394">
        <w:t>are</w:t>
      </w:r>
      <w:proofErr w:type="gramEnd"/>
      <w:r w:rsidRPr="00601394">
        <w:t xml:space="preserve"> wonderful, I know that full well.</w:t>
      </w:r>
    </w:p>
    <w:p w14:paraId="7C37678C" w14:textId="77777777" w:rsidR="00601394" w:rsidRPr="00601394" w:rsidRDefault="00601394" w:rsidP="00601394">
      <w:pPr>
        <w:jc w:val="both"/>
      </w:pPr>
      <w:r w:rsidRPr="00601394">
        <w:t xml:space="preserve">My frame was not hidden </w:t>
      </w:r>
      <w:proofErr w:type="gramStart"/>
      <w:r w:rsidRPr="00601394">
        <w:t>from  you</w:t>
      </w:r>
      <w:proofErr w:type="gramEnd"/>
      <w:r w:rsidRPr="00601394">
        <w:t xml:space="preserve">, when I  was  made   in a secret place.  When I   was woven Together in the depth of the earth, Your eyes saw my </w:t>
      </w:r>
      <w:proofErr w:type="gramStart"/>
      <w:r w:rsidRPr="00601394">
        <w:t>unformed  body</w:t>
      </w:r>
      <w:proofErr w:type="gramEnd"/>
      <w:r w:rsidRPr="00601394">
        <w:t xml:space="preserve">. All the days ordained for me were </w:t>
      </w:r>
      <w:proofErr w:type="gramStart"/>
      <w:r w:rsidRPr="00601394">
        <w:t>written  in</w:t>
      </w:r>
      <w:proofErr w:type="gramEnd"/>
      <w:r w:rsidRPr="00601394">
        <w:t xml:space="preserve"> your book before one of them came to be.</w:t>
      </w:r>
    </w:p>
    <w:p w14:paraId="748C4EC2" w14:textId="77777777" w:rsidR="00601394" w:rsidRPr="00601394" w:rsidRDefault="00601394" w:rsidP="00601394">
      <w:pPr>
        <w:jc w:val="both"/>
      </w:pPr>
      <w:proofErr w:type="gramStart"/>
      <w:r w:rsidRPr="00601394">
        <w:lastRenderedPageBreak/>
        <w:t>How  precious</w:t>
      </w:r>
      <w:proofErr w:type="gramEnd"/>
      <w:r w:rsidRPr="00601394">
        <w:t xml:space="preserve">  to me are your thought  O God, How fast  is the sum of them. Where I to </w:t>
      </w:r>
      <w:proofErr w:type="gramStart"/>
      <w:r w:rsidRPr="00601394">
        <w:t>count  them</w:t>
      </w:r>
      <w:proofErr w:type="gramEnd"/>
      <w:r w:rsidRPr="00601394">
        <w:t>, They would  outnumber   the  grains of sand.</w:t>
      </w:r>
    </w:p>
    <w:p w14:paraId="45B64DB4" w14:textId="77777777" w:rsidR="00601394" w:rsidRPr="00601394" w:rsidRDefault="00601394" w:rsidP="00601394">
      <w:pPr>
        <w:jc w:val="both"/>
      </w:pPr>
      <w:r w:rsidRPr="00601394">
        <w:t xml:space="preserve">Search me O God, </w:t>
      </w:r>
      <w:proofErr w:type="gramStart"/>
      <w:r w:rsidRPr="00601394">
        <w:t>and  know</w:t>
      </w:r>
      <w:proofErr w:type="gramEnd"/>
      <w:r w:rsidRPr="00601394">
        <w:t xml:space="preserve"> my heart. Test me and </w:t>
      </w:r>
      <w:proofErr w:type="gramStart"/>
      <w:r w:rsidRPr="00601394">
        <w:t>know  my</w:t>
      </w:r>
      <w:proofErr w:type="gramEnd"/>
      <w:r w:rsidRPr="00601394">
        <w:t xml:space="preserve"> anxious thoughts.   See if there is any </w:t>
      </w:r>
      <w:proofErr w:type="gramStart"/>
      <w:r w:rsidRPr="00601394">
        <w:t>offensive  way</w:t>
      </w:r>
      <w:proofErr w:type="gramEnd"/>
      <w:r w:rsidRPr="00601394">
        <w:t xml:space="preserve"> in me and lead  me in the way everlasting.</w:t>
      </w:r>
    </w:p>
    <w:sectPr w:rsidR="00601394" w:rsidRPr="00601394" w:rsidSect="00617FB2">
      <w:pgSz w:w="8419" w:h="11907" w:orient="landscape" w:code="9"/>
      <w:pgMar w:top="1151" w:right="992" w:bottom="1009" w:left="1298" w:header="720" w:footer="720" w:gutter="0"/>
      <w:cols w:space="120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hyphenationZone w:val="425"/>
  <w:bookFoldPrinting/>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78B4"/>
    <w:rsid w:val="00056FE9"/>
    <w:rsid w:val="00095F3D"/>
    <w:rsid w:val="000C4F80"/>
    <w:rsid w:val="000D75F8"/>
    <w:rsid w:val="001565F6"/>
    <w:rsid w:val="001D18CF"/>
    <w:rsid w:val="001E6ABF"/>
    <w:rsid w:val="002335CB"/>
    <w:rsid w:val="002A0731"/>
    <w:rsid w:val="002B2B8E"/>
    <w:rsid w:val="003036CF"/>
    <w:rsid w:val="003424F8"/>
    <w:rsid w:val="003834E7"/>
    <w:rsid w:val="0041288C"/>
    <w:rsid w:val="004978B4"/>
    <w:rsid w:val="005105C5"/>
    <w:rsid w:val="0051420E"/>
    <w:rsid w:val="005B61A0"/>
    <w:rsid w:val="00601394"/>
    <w:rsid w:val="00612817"/>
    <w:rsid w:val="00616474"/>
    <w:rsid w:val="00617FB2"/>
    <w:rsid w:val="0062179D"/>
    <w:rsid w:val="006A743C"/>
    <w:rsid w:val="00801AD1"/>
    <w:rsid w:val="00857620"/>
    <w:rsid w:val="008652F2"/>
    <w:rsid w:val="008808FF"/>
    <w:rsid w:val="008811D7"/>
    <w:rsid w:val="008C5E3D"/>
    <w:rsid w:val="00AF2013"/>
    <w:rsid w:val="00B01F2C"/>
    <w:rsid w:val="00BD0840"/>
    <w:rsid w:val="00C13BB8"/>
    <w:rsid w:val="00C26BD3"/>
    <w:rsid w:val="00C853C1"/>
    <w:rsid w:val="00C876DB"/>
    <w:rsid w:val="00D44BA8"/>
    <w:rsid w:val="00D54BF5"/>
    <w:rsid w:val="00D61677"/>
    <w:rsid w:val="00DF43C9"/>
    <w:rsid w:val="00F64DCF"/>
    <w:rsid w:val="00FD60EE"/>
    <w:rsid w:val="00FD6B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F9DB"/>
  <w15:docId w15:val="{2A90016B-FC8F-774C-A6DF-45D4085A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840"/>
    <w:rPr>
      <w:color w:val="0563C1" w:themeColor="hyperlink"/>
      <w:u w:val="single"/>
    </w:rPr>
  </w:style>
  <w:style w:type="paragraph" w:styleId="BalloonText">
    <w:name w:val="Balloon Text"/>
    <w:basedOn w:val="Normal"/>
    <w:link w:val="BalloonTextChar"/>
    <w:uiPriority w:val="99"/>
    <w:semiHidden/>
    <w:unhideWhenUsed/>
    <w:rsid w:val="00616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1017</Words>
  <Characters>5798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Dariyo</dc:creator>
  <cp:keywords/>
  <dc:description/>
  <cp:lastModifiedBy>Microsoft Office User</cp:lastModifiedBy>
  <cp:revision>9</cp:revision>
  <cp:lastPrinted>2017-10-03T00:27:00Z</cp:lastPrinted>
  <dcterms:created xsi:type="dcterms:W3CDTF">2017-10-02T23:25:00Z</dcterms:created>
  <dcterms:modified xsi:type="dcterms:W3CDTF">2024-03-11T15:51:00Z</dcterms:modified>
</cp:coreProperties>
</file>